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Ind w:w="355" w:type="dxa"/>
        <w:tblLook w:val="04A0" w:firstRow="1" w:lastRow="0" w:firstColumn="1" w:lastColumn="0" w:noHBand="0" w:noVBand="1"/>
      </w:tblPr>
      <w:tblGrid>
        <w:gridCol w:w="8995"/>
      </w:tblGrid>
      <w:tr w:rsidR="00D66275" w:rsidRPr="00D66275" w14:paraId="56D395BC" w14:textId="77777777" w:rsidTr="00D66275">
        <w:tc>
          <w:tcPr>
            <w:tcW w:w="8995" w:type="dxa"/>
          </w:tcPr>
          <w:p w14:paraId="71E3A8AD" w14:textId="77777777" w:rsidR="00D66275" w:rsidRDefault="00D66275" w:rsidP="00E300B8">
            <w:pPr>
              <w:rPr>
                <w:b/>
              </w:rPr>
            </w:pPr>
            <w:r w:rsidRPr="00D66275">
              <w:rPr>
                <w:b/>
              </w:rPr>
              <w:t>English 210 / Thinking about a Speech / Van Jones: “The Economic Injustice of Plastic”</w:t>
            </w:r>
          </w:p>
          <w:p w14:paraId="4DC60E97" w14:textId="1AB49B8C" w:rsidR="00661840" w:rsidRDefault="00661840" w:rsidP="00E300B8">
            <w:pPr>
              <w:rPr>
                <w:b/>
                <w:sz w:val="20"/>
                <w:szCs w:val="20"/>
              </w:rPr>
            </w:pPr>
            <w:r w:rsidRPr="00661840">
              <w:rPr>
                <w:b/>
                <w:sz w:val="20"/>
                <w:szCs w:val="20"/>
              </w:rPr>
              <w:t xml:space="preserve">LINK: </w:t>
            </w:r>
            <w:hyperlink r:id="rId6" w:history="1">
              <w:r w:rsidR="005A6870" w:rsidRPr="002A77DA">
                <w:rPr>
                  <w:rStyle w:val="Hyperlink"/>
                  <w:b/>
                  <w:sz w:val="20"/>
                  <w:szCs w:val="20"/>
                </w:rPr>
                <w:t>https://www.ted.com/talks/van_jones_the_economic_injustice_of_plastic</w:t>
              </w:r>
            </w:hyperlink>
          </w:p>
          <w:p w14:paraId="2F89DC42" w14:textId="1EDE0F56" w:rsidR="005A6870" w:rsidRPr="005A6870" w:rsidRDefault="005A6870" w:rsidP="005A6870">
            <w:pPr>
              <w:rPr>
                <w:i/>
                <w:sz w:val="20"/>
                <w:szCs w:val="20"/>
              </w:rPr>
            </w:pPr>
            <w:r w:rsidRPr="005A6870">
              <w:rPr>
                <w:i/>
                <w:sz w:val="16"/>
                <w:szCs w:val="20"/>
              </w:rPr>
              <w:t>Thank you to Professor Mary Warden for sharing this handout.</w:t>
            </w:r>
          </w:p>
        </w:tc>
      </w:tr>
    </w:tbl>
    <w:p w14:paraId="3934F3FE" w14:textId="77777777" w:rsidR="007825CE" w:rsidRDefault="007825CE" w:rsidP="00EE7D87">
      <w:pPr>
        <w:ind w:left="720" w:hanging="360"/>
        <w:rPr>
          <w:b/>
        </w:rPr>
      </w:pPr>
      <w:r>
        <w:rPr>
          <w:b/>
        </w:rPr>
        <w:t xml:space="preserve"> </w:t>
      </w:r>
    </w:p>
    <w:p w14:paraId="1F04750E" w14:textId="77777777" w:rsidR="00AC01AA" w:rsidRDefault="005A6870" w:rsidP="005A6870">
      <w:pPr>
        <w:ind w:left="360"/>
        <w:rPr>
          <w:i/>
        </w:rPr>
      </w:pPr>
      <w:r w:rsidRPr="005A6870">
        <w:rPr>
          <w:i/>
        </w:rPr>
        <w:t xml:space="preserve">Please watch the </w:t>
      </w:r>
      <w:proofErr w:type="spellStart"/>
      <w:r w:rsidRPr="005A6870">
        <w:rPr>
          <w:i/>
        </w:rPr>
        <w:t>TedTalk</w:t>
      </w:r>
      <w:proofErr w:type="spellEnd"/>
      <w:r w:rsidRPr="005A6870">
        <w:rPr>
          <w:i/>
        </w:rPr>
        <w:t xml:space="preserve">, and then answer these questions.  Use complete sentences.  Be thoughtful in your responses. </w:t>
      </w:r>
      <w:r w:rsidR="00AC01AA">
        <w:rPr>
          <w:i/>
        </w:rPr>
        <w:t xml:space="preserve"> Each answer should be at least 1 paragraph (4-6 sentences). Your entire writing assignment will be at least 2 pages, single-spaced.</w:t>
      </w:r>
      <w:r w:rsidRPr="005A6870">
        <w:rPr>
          <w:i/>
        </w:rPr>
        <w:t xml:space="preserve"> </w:t>
      </w:r>
    </w:p>
    <w:p w14:paraId="1F8F34EA" w14:textId="090B6D8F" w:rsidR="005A6870" w:rsidRPr="005A6870" w:rsidRDefault="005A6870" w:rsidP="005A6870">
      <w:pPr>
        <w:ind w:left="360"/>
        <w:rPr>
          <w:i/>
        </w:rPr>
      </w:pPr>
      <w:r w:rsidRPr="005A6870">
        <w:rPr>
          <w:i/>
        </w:rPr>
        <w:t xml:space="preserve">Please submit on </w:t>
      </w:r>
      <w:proofErr w:type="spellStart"/>
      <w:r w:rsidRPr="005A6870">
        <w:rPr>
          <w:i/>
        </w:rPr>
        <w:t>iLearn</w:t>
      </w:r>
      <w:proofErr w:type="spellEnd"/>
      <w:r w:rsidRPr="005A6870">
        <w:rPr>
          <w:i/>
        </w:rPr>
        <w:t>.</w:t>
      </w:r>
      <w:bookmarkStart w:id="0" w:name="_GoBack"/>
      <w:bookmarkEnd w:id="0"/>
    </w:p>
    <w:p w14:paraId="0012C9BC" w14:textId="77777777" w:rsidR="005A6870" w:rsidRDefault="005A6870" w:rsidP="00EE7D87">
      <w:pPr>
        <w:ind w:left="720" w:hanging="360"/>
        <w:rPr>
          <w:b/>
        </w:rPr>
      </w:pPr>
    </w:p>
    <w:p w14:paraId="6AEF77E2" w14:textId="76BC87B0" w:rsidR="005A6870" w:rsidRPr="00D95855" w:rsidRDefault="005A6870" w:rsidP="00EE7D87">
      <w:pPr>
        <w:ind w:left="720" w:hanging="360"/>
        <w:rPr>
          <w:b/>
        </w:rPr>
      </w:pPr>
      <w:r>
        <w:rPr>
          <w:b/>
        </w:rPr>
        <w:t>Name:  _____________________________________</w:t>
      </w:r>
      <w:r>
        <w:rPr>
          <w:b/>
        </w:rPr>
        <w:br/>
      </w:r>
    </w:p>
    <w:p w14:paraId="3F811B9C" w14:textId="23566322" w:rsidR="0050739A" w:rsidRDefault="00EE7D87" w:rsidP="00EE7D87">
      <w:pPr>
        <w:pStyle w:val="ListParagraph"/>
        <w:numPr>
          <w:ilvl w:val="0"/>
          <w:numId w:val="1"/>
        </w:numPr>
      </w:pPr>
      <w:r>
        <w:t xml:space="preserve">What is </w:t>
      </w:r>
      <w:r w:rsidR="007825CE">
        <w:t>the</w:t>
      </w:r>
      <w:r>
        <w:t xml:space="preserve"> focus </w:t>
      </w:r>
      <w:r w:rsidR="007825CE">
        <w:t>of</w:t>
      </w:r>
      <w:r>
        <w:t xml:space="preserve"> this speech?</w:t>
      </w:r>
      <w:r w:rsidR="00D66275">
        <w:t xml:space="preserve"> How does Van Jones get the audience to understand the direction his speech is going to take?</w:t>
      </w:r>
    </w:p>
    <w:p w14:paraId="2838CF06" w14:textId="77777777" w:rsidR="00EE7D87" w:rsidRDefault="00EE7D87" w:rsidP="00EE7D87"/>
    <w:p w14:paraId="266AEEF9" w14:textId="029C27B8" w:rsidR="00EE7D87" w:rsidRDefault="00EE7D87" w:rsidP="00EE7D87">
      <w:pPr>
        <w:pStyle w:val="ListParagraph"/>
        <w:numPr>
          <w:ilvl w:val="0"/>
          <w:numId w:val="1"/>
        </w:numPr>
      </w:pPr>
      <w:r>
        <w:t xml:space="preserve">Early in his speech, he provides </w:t>
      </w:r>
      <w:r w:rsidR="00E62C97">
        <w:t xml:space="preserve">the </w:t>
      </w:r>
      <w:r>
        <w:t>three points he will speak about. What are these</w:t>
      </w:r>
      <w:r w:rsidR="00E62C97">
        <w:t xml:space="preserve"> points</w:t>
      </w:r>
      <w:r>
        <w:t>?</w:t>
      </w:r>
    </w:p>
    <w:p w14:paraId="1C18B6B5" w14:textId="77777777" w:rsidR="00EE7D87" w:rsidRDefault="00EE7D87" w:rsidP="002F696E"/>
    <w:p w14:paraId="7B25F7D2" w14:textId="36BDF8ED" w:rsidR="00EE7D87" w:rsidRDefault="00EE7D87" w:rsidP="00EE7D87">
      <w:pPr>
        <w:pStyle w:val="ListParagraph"/>
        <w:numPr>
          <w:ilvl w:val="0"/>
          <w:numId w:val="1"/>
        </w:numPr>
      </w:pPr>
      <w:r>
        <w:t xml:space="preserve">How does he build </w:t>
      </w:r>
      <w:r w:rsidRPr="00D66275">
        <w:rPr>
          <w:b/>
        </w:rPr>
        <w:t>rapport</w:t>
      </w:r>
      <w:r>
        <w:t xml:space="preserve"> </w:t>
      </w:r>
      <w:r w:rsidR="00D66275">
        <w:t xml:space="preserve">(good connection) </w:t>
      </w:r>
      <w:r>
        <w:t>with the audience</w:t>
      </w:r>
      <w:r w:rsidR="00DF0E4C">
        <w:t xml:space="preserve">? (List a few </w:t>
      </w:r>
      <w:r w:rsidR="005A6870">
        <w:t>techniques he uses</w:t>
      </w:r>
      <w:r w:rsidR="00D66275">
        <w:t>.</w:t>
      </w:r>
      <w:r w:rsidR="00DF0E4C">
        <w:t>)</w:t>
      </w:r>
      <w:r w:rsidR="002A5A00">
        <w:t xml:space="preserve"> Why is </w:t>
      </w:r>
      <w:r w:rsidR="00DF0E4C">
        <w:t xml:space="preserve">connecting to the audience </w:t>
      </w:r>
      <w:r w:rsidR="002A5A00">
        <w:t>so important for his topic?</w:t>
      </w:r>
    </w:p>
    <w:p w14:paraId="78228A2C" w14:textId="77777777" w:rsidR="00AD56FF" w:rsidRDefault="00AD56FF" w:rsidP="002F696E"/>
    <w:p w14:paraId="1C435B6A" w14:textId="0A4266BF" w:rsidR="00EE7D87" w:rsidRDefault="00EE7D87" w:rsidP="00DF0E4C">
      <w:pPr>
        <w:pStyle w:val="ListParagraph"/>
        <w:numPr>
          <w:ilvl w:val="0"/>
          <w:numId w:val="1"/>
        </w:numPr>
      </w:pPr>
      <w:r>
        <w:t xml:space="preserve">How would you describe </w:t>
      </w:r>
      <w:r w:rsidR="00DF0E4C">
        <w:t>the speaker’s</w:t>
      </w:r>
      <w:r>
        <w:t xml:space="preserve"> tone during this speech? How does his tone and manner of speaking help him create a situation </w:t>
      </w:r>
      <w:r w:rsidR="00DF0E4C">
        <w:t>so that</w:t>
      </w:r>
      <w:r>
        <w:t xml:space="preserve"> his audience will respond favorably?</w:t>
      </w:r>
    </w:p>
    <w:p w14:paraId="05C3A6B1" w14:textId="77777777" w:rsidR="00EE7D87" w:rsidRDefault="00EE7D87" w:rsidP="002F696E"/>
    <w:p w14:paraId="3DDE938A" w14:textId="04327107" w:rsidR="00EE7D87" w:rsidRDefault="00EE7D87" w:rsidP="00EE7D87">
      <w:pPr>
        <w:pStyle w:val="ListParagraph"/>
        <w:numPr>
          <w:ilvl w:val="0"/>
          <w:numId w:val="1"/>
        </w:numPr>
      </w:pPr>
      <w:r>
        <w:t xml:space="preserve">He </w:t>
      </w:r>
      <w:r w:rsidR="00AD0D2C">
        <w:t>tells us</w:t>
      </w:r>
      <w:r>
        <w:t xml:space="preserve"> that </w:t>
      </w:r>
      <w:r w:rsidR="00DF0E4C">
        <w:t>“</w:t>
      </w:r>
      <w:r>
        <w:t>disposability</w:t>
      </w:r>
      <w:r w:rsidR="00DF0E4C">
        <w:t>”</w:t>
      </w:r>
      <w:r>
        <w:t xml:space="preserve"> </w:t>
      </w:r>
      <w:r w:rsidR="00AD0D2C">
        <w:t xml:space="preserve">is a dangerous concept? How does he </w:t>
      </w:r>
      <w:r w:rsidR="00F213FF">
        <w:t>lead</w:t>
      </w:r>
      <w:r w:rsidR="00AD0D2C">
        <w:t xml:space="preserve"> us to </w:t>
      </w:r>
      <w:r w:rsidR="00F213FF">
        <w:t>this idea and then get us to understand how we are connected to it</w:t>
      </w:r>
      <w:r w:rsidR="00AD0D2C">
        <w:t>?</w:t>
      </w:r>
    </w:p>
    <w:p w14:paraId="2FF988B1" w14:textId="77777777" w:rsidR="00AD56FF" w:rsidRDefault="00AD56FF" w:rsidP="002F696E"/>
    <w:p w14:paraId="286B8A53" w14:textId="77777777" w:rsidR="00EE7D87" w:rsidRDefault="00EE7D87" w:rsidP="00EE7D87">
      <w:pPr>
        <w:pStyle w:val="ListParagraph"/>
        <w:numPr>
          <w:ilvl w:val="0"/>
          <w:numId w:val="1"/>
        </w:numPr>
      </w:pPr>
      <w:r>
        <w:t xml:space="preserve">Why does </w:t>
      </w:r>
      <w:r w:rsidR="002A5A00">
        <w:t xml:space="preserve">he </w:t>
      </w:r>
      <w:r>
        <w:t>compare humans to clams?</w:t>
      </w:r>
      <w:r w:rsidR="002A5A00">
        <w:t xml:space="preserve"> </w:t>
      </w:r>
    </w:p>
    <w:p w14:paraId="4C70B4F3" w14:textId="77777777" w:rsidR="00A70DB6" w:rsidRDefault="00A70DB6" w:rsidP="002F696E"/>
    <w:p w14:paraId="1EFCD2EE" w14:textId="77777777" w:rsidR="00EE7D87" w:rsidRDefault="00AD0D2C" w:rsidP="00EE7D87">
      <w:pPr>
        <w:pStyle w:val="ListParagraph"/>
        <w:numPr>
          <w:ilvl w:val="0"/>
          <w:numId w:val="1"/>
        </w:numPr>
      </w:pPr>
      <w:r>
        <w:t xml:space="preserve">He leads the audience to reflect on the </w:t>
      </w:r>
      <w:r w:rsidR="002A5A00">
        <w:t xml:space="preserve">morals </w:t>
      </w:r>
      <w:r>
        <w:t>of people in the environmental movement. How and why does he do this?</w:t>
      </w:r>
    </w:p>
    <w:p w14:paraId="57B5FED6" w14:textId="339B8F5F" w:rsidR="00AD0D2C" w:rsidRDefault="00AD0D2C" w:rsidP="002F696E"/>
    <w:p w14:paraId="71D7FDA9" w14:textId="77777777" w:rsidR="00DF0E4C" w:rsidRDefault="00DF0E4C" w:rsidP="002F696E"/>
    <w:p w14:paraId="7BFE2F7B" w14:textId="05C2DC6F" w:rsidR="00AD0D2C" w:rsidRDefault="00AD0D2C" w:rsidP="00EE7D87">
      <w:pPr>
        <w:pStyle w:val="ListParagraph"/>
        <w:numPr>
          <w:ilvl w:val="0"/>
          <w:numId w:val="1"/>
        </w:numPr>
      </w:pPr>
      <w:r>
        <w:t xml:space="preserve">What was your reaction to his speech? </w:t>
      </w:r>
      <w:r w:rsidR="005A6870">
        <w:t>Has Van Jones made you think about your everyday use of plastic? Why or why not?</w:t>
      </w:r>
    </w:p>
    <w:p w14:paraId="3B86402D" w14:textId="2858C947" w:rsidR="00D225AC" w:rsidRDefault="00D225AC" w:rsidP="00D225AC"/>
    <w:p w14:paraId="680C9C56" w14:textId="77777777" w:rsidR="00D225AC" w:rsidRDefault="00D225AC" w:rsidP="00D225AC"/>
    <w:p w14:paraId="327BE713" w14:textId="68D950C2" w:rsidR="002A5A00" w:rsidRDefault="00D225AC" w:rsidP="002A5A00">
      <w:pPr>
        <w:pStyle w:val="ListParagraph"/>
        <w:numPr>
          <w:ilvl w:val="0"/>
          <w:numId w:val="1"/>
        </w:numPr>
      </w:pPr>
      <w:r>
        <w:t>If you were going to give Van Jones</w:t>
      </w:r>
      <w:r w:rsidR="005A6870">
        <w:t>’s speech</w:t>
      </w:r>
      <w:r>
        <w:t xml:space="preserve"> a grade</w:t>
      </w:r>
      <w:r w:rsidR="005A6870">
        <w:t>, what grade would you assign,</w:t>
      </w:r>
      <w:r>
        <w:t xml:space="preserve"> and why?</w:t>
      </w:r>
      <w:r w:rsidR="00282A2A">
        <w:t xml:space="preserve"> </w:t>
      </w:r>
    </w:p>
    <w:sectPr w:rsidR="002A5A00" w:rsidSect="00AB4F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明朝"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B43EF5"/>
    <w:multiLevelType w:val="hybridMultilevel"/>
    <w:tmpl w:val="9B3A64D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1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D87"/>
    <w:rsid w:val="00282A2A"/>
    <w:rsid w:val="002A5A00"/>
    <w:rsid w:val="002F696E"/>
    <w:rsid w:val="005A6870"/>
    <w:rsid w:val="00661840"/>
    <w:rsid w:val="0066684F"/>
    <w:rsid w:val="007825CE"/>
    <w:rsid w:val="009B0250"/>
    <w:rsid w:val="00A70DB6"/>
    <w:rsid w:val="00A70F57"/>
    <w:rsid w:val="00AB4F82"/>
    <w:rsid w:val="00AC01AA"/>
    <w:rsid w:val="00AD0D2C"/>
    <w:rsid w:val="00AD56FF"/>
    <w:rsid w:val="00CC60A3"/>
    <w:rsid w:val="00CE4D48"/>
    <w:rsid w:val="00D225AC"/>
    <w:rsid w:val="00D66275"/>
    <w:rsid w:val="00D95855"/>
    <w:rsid w:val="00DF0E4C"/>
    <w:rsid w:val="00E62C97"/>
    <w:rsid w:val="00EE7D87"/>
    <w:rsid w:val="00F21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8E301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E7D87"/>
    <w:pPr>
      <w:ind w:left="720"/>
      <w:contextualSpacing/>
    </w:pPr>
  </w:style>
  <w:style w:type="table" w:styleId="TableGrid">
    <w:name w:val="Table Grid"/>
    <w:basedOn w:val="TableNormal"/>
    <w:uiPriority w:val="39"/>
    <w:rsid w:val="00D662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5A6870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E7D87"/>
    <w:pPr>
      <w:ind w:left="720"/>
      <w:contextualSpacing/>
    </w:pPr>
  </w:style>
  <w:style w:type="table" w:styleId="TableGrid">
    <w:name w:val="Table Grid"/>
    <w:basedOn w:val="TableNormal"/>
    <w:uiPriority w:val="39"/>
    <w:rsid w:val="00D662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5A687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https://www.ted.com/talks/van_jones_the_economic_injustice_of_plastic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256</Words>
  <Characters>1461</Characters>
  <Application>Microsoft Macintosh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Maricel Santos</cp:lastModifiedBy>
  <cp:revision>3</cp:revision>
  <cp:lastPrinted>2019-10-22T17:57:00Z</cp:lastPrinted>
  <dcterms:created xsi:type="dcterms:W3CDTF">2020-03-31T05:39:00Z</dcterms:created>
  <dcterms:modified xsi:type="dcterms:W3CDTF">2020-04-13T16:31:00Z</dcterms:modified>
</cp:coreProperties>
</file>